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57D9B" w14:textId="77777777" w:rsidR="00867942" w:rsidRPr="00867942" w:rsidRDefault="00867942" w:rsidP="00867942">
      <w:pPr>
        <w:spacing w:after="0" w:line="240" w:lineRule="auto"/>
        <w:ind w:firstLine="96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7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PATVIRTINTA</w:t>
      </w:r>
    </w:p>
    <w:p w14:paraId="52805BCE" w14:textId="77777777" w:rsidR="00867942" w:rsidRPr="00867942" w:rsidRDefault="00867942" w:rsidP="00867942">
      <w:pPr>
        <w:spacing w:after="0" w:line="240" w:lineRule="auto"/>
        <w:ind w:firstLine="96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7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Klaipėdos Vitės progimnazijos </w:t>
      </w:r>
    </w:p>
    <w:p w14:paraId="214EDD06" w14:textId="77777777" w:rsidR="00867942" w:rsidRPr="00867942" w:rsidRDefault="00867942" w:rsidP="00867942">
      <w:pPr>
        <w:spacing w:after="0" w:line="240" w:lineRule="auto"/>
        <w:ind w:firstLine="96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7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Direktoriaus 2024 m. sausio 24 d.</w:t>
      </w:r>
    </w:p>
    <w:p w14:paraId="6981E8A6" w14:textId="79842CF0" w:rsidR="00867942" w:rsidRPr="009D3151" w:rsidRDefault="00867942" w:rsidP="00867942">
      <w:pPr>
        <w:spacing w:after="0" w:line="240" w:lineRule="auto"/>
        <w:ind w:firstLine="963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7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Įsakymu Nr. </w:t>
      </w:r>
      <w:r w:rsidRPr="009D31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V1-</w:t>
      </w:r>
      <w:r w:rsidR="009D3151" w:rsidRPr="009D31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</w:t>
      </w:r>
    </w:p>
    <w:p w14:paraId="37C70E5C" w14:textId="77777777" w:rsidR="00867942" w:rsidRPr="00867942" w:rsidRDefault="00867942" w:rsidP="008679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A7EA208" w14:textId="77777777" w:rsidR="00867942" w:rsidRPr="00867942" w:rsidRDefault="00867942" w:rsidP="008679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6794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KLAIPĖDOS VITĖS PROGIMNAZIJOS KORUPCIJOS PREVENCIJOS 2023-2025 M.</w:t>
      </w:r>
    </w:p>
    <w:p w14:paraId="171AF91B" w14:textId="72A8C013" w:rsidR="00867942" w:rsidRPr="00867942" w:rsidRDefault="00A21106" w:rsidP="00867942">
      <w:pPr>
        <w:spacing w:after="0" w:line="240" w:lineRule="auto"/>
        <w:ind w:right="-93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VEIKSMŲ PLANO</w:t>
      </w:r>
      <w:r w:rsidR="00867942" w:rsidRPr="0086794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ĮGYVENDINIMO PRIEMON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ĖS</w:t>
      </w:r>
    </w:p>
    <w:p w14:paraId="00D33F61" w14:textId="77777777" w:rsidR="00867942" w:rsidRPr="00867942" w:rsidRDefault="00867942" w:rsidP="00867942">
      <w:pPr>
        <w:spacing w:after="0" w:line="240" w:lineRule="auto"/>
        <w:ind w:right="-93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333130D" w14:textId="77777777" w:rsidR="00867942" w:rsidRPr="00867942" w:rsidRDefault="00867942" w:rsidP="00867942">
      <w:pPr>
        <w:spacing w:after="0" w:line="240" w:lineRule="auto"/>
        <w:ind w:right="-93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1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4362"/>
        <w:gridCol w:w="2263"/>
        <w:gridCol w:w="1403"/>
        <w:gridCol w:w="3579"/>
      </w:tblGrid>
      <w:tr w:rsidR="00867942" w:rsidRPr="00867942" w14:paraId="476FB280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B703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1 tikslas – </w:t>
            </w:r>
            <w:r w:rsidRPr="0086794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didinti visuomenės pasitikėjimą Klaipėdos Vitės progimnazija (toliau – Progimnazija), siekti didesnio procedūrų skaidrumo, viešumo, atskaitingumo visuomenei </w:t>
            </w:r>
          </w:p>
        </w:tc>
      </w:tr>
      <w:tr w:rsidR="00867942" w:rsidRPr="00867942" w14:paraId="7DA6424F" w14:textId="77777777" w:rsidTr="005D7B6E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AC1F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Priemonės Nr.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F004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Priemonė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942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Vykdytojas (-ai)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AE78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Įvykdymo terminas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51A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Laukiamo rezultato vertinimo kriterijai</w:t>
            </w:r>
          </w:p>
        </w:tc>
      </w:tr>
      <w:tr w:rsidR="00867942" w:rsidRPr="00867942" w14:paraId="47FD9713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D5EB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>1 uždavinys. Pašalinti prielaidas, sudarančias sąlygas Progimnazijos darbuotojams pasinaudoti tarnybine padėtimi</w:t>
            </w:r>
          </w:p>
        </w:tc>
      </w:tr>
      <w:tr w:rsidR="00867942" w:rsidRPr="00867942" w14:paraId="692C79D6" w14:textId="77777777" w:rsidTr="005D7B6E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993BC" w14:textId="785B5B80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95A" w14:textId="300ACA31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Atsparumo korupcijai lygio (AKL) nustatymas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344F" w14:textId="371A46F9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Direktorius, Direktoriaus pavaduotoja ugdymui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656" w14:textId="2A4C371C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Kartą per </w:t>
            </w:r>
            <w:r w:rsidR="0004224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tris metus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4C27" w14:textId="77733E45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Nustatytas aukštas progimnazijos atsparumo lygis</w:t>
            </w:r>
          </w:p>
        </w:tc>
      </w:tr>
      <w:tr w:rsidR="00867942" w:rsidRPr="00867942" w14:paraId="1F49A8D9" w14:textId="77777777" w:rsidTr="005D7B6E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CA0C1" w14:textId="0D6375C8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1.1.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2</w:t>
            </w: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E1E9" w14:textId="4CE5CA4F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Progimnazijos interneto svetainėje</w:t>
            </w:r>
            <w:r w:rsidR="008C0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nuolat skelbti informaciją apie gautas dovanas, gautą bei suteiktą paramą</w:t>
            </w:r>
            <w:r w:rsidR="008C0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 sukurti skiltį „Pranešėjų apsauga“, pateikiant aktualią informaciją pagal Pranešėjų apsaugos įstatymų nuostatas; skelbti Vitės progimnazijos korupcijos prevencijos veiksmų planą.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A4B" w14:textId="6C6EFFCA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E8F5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Nuo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rugsėjo 1 d.</w:t>
            </w:r>
          </w:p>
          <w:p w14:paraId="2C26E75C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385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Progimnazijos interneto svetainės informacija</w:t>
            </w:r>
          </w:p>
          <w:p w14:paraId="6B866E7D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67942" w:rsidRPr="00867942" w14:paraId="51FD60CC" w14:textId="77777777" w:rsidTr="005D7B6E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B08BE" w14:textId="087CB27B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1.1.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07B" w14:textId="77777777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Bendradarbiauti su Klaipėdos miesto savivaldybės antikorupcijos komisija, siekiant išsiaiškinti privačių ir viešųjų interesų konfliktų galimybes mokykloje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9841" w14:textId="77777777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F331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8920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Pašalinti neaiškumai</w:t>
            </w:r>
          </w:p>
        </w:tc>
      </w:tr>
      <w:tr w:rsidR="00867942" w:rsidRPr="00867942" w14:paraId="771366FE" w14:textId="77777777" w:rsidTr="005D7B6E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75997" w14:textId="1E2A16C4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1.1.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4</w:t>
            </w: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A369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Užtikrinti skaidrų biudžetinių ir  nebiudžetinių lėšų panaudojimą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DC6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9FDD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BE31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Efektyviai panaudotos lėšos</w:t>
            </w:r>
          </w:p>
        </w:tc>
      </w:tr>
      <w:tr w:rsidR="00867942" w:rsidRPr="00867942" w14:paraId="08EB06F0" w14:textId="77777777" w:rsidTr="005D7B6E">
        <w:trPr>
          <w:trHeight w:val="54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30E97" w14:textId="62C69BFE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1.1.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B7B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Skaidriai ir pagal paskirtį naudoti Progimnazijoje esantį turtą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BBB6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Atsakingi asmenys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230A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FC03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Pagal paskirtį naudojamas Progimnazijos turtas</w:t>
            </w:r>
          </w:p>
        </w:tc>
      </w:tr>
      <w:tr w:rsidR="00867942" w:rsidRPr="00867942" w14:paraId="34D76E7B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E4CD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>2 uždavinys. Maksimaliai padidinti priimamų sprendimų viešumą ir skaidrumą</w:t>
            </w:r>
          </w:p>
        </w:tc>
      </w:tr>
      <w:tr w:rsidR="00867942" w:rsidRPr="00867942" w14:paraId="2762D6E5" w14:textId="77777777" w:rsidTr="005D7B6E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62EA3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7C5" w14:textId="77777777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Progimnazijos interneto svetainėje skelbti informaciją apie per praėjusius metus įvykdytus (vykdomus) projektus, jų finansavimo šaltinius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E144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Už projektų veiklą atsakingi asmenys, internetinės svetainės administratorius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B93B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Kasmet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E9DF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Progimnazijos tinklapyje pateiktų projektų skaičius </w:t>
            </w:r>
          </w:p>
        </w:tc>
      </w:tr>
      <w:tr w:rsidR="00867942" w:rsidRPr="00867942" w14:paraId="753D1774" w14:textId="77777777" w:rsidTr="005D7B6E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AE297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4B4" w14:textId="77777777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Progimnazijos mokytojų tarybos, Progimnazijos tarybos bei kitų Progimnazijos  bendruomenės narių (visuotinių tėvų susirinkimų metu) supažindinimas su Progimnazijos metine veiklos ataskaita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D990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1752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Kasmet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C7F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Susirinkimų protokolų skaičius</w:t>
            </w:r>
          </w:p>
        </w:tc>
      </w:tr>
      <w:tr w:rsidR="00867942" w:rsidRPr="00867942" w14:paraId="449B9F97" w14:textId="77777777" w:rsidTr="005D7B6E">
        <w:trPr>
          <w:trHeight w:val="78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9BCBE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1.2.3.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ABC0" w14:textId="77777777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Viešai skelbti Progimnazijos internetinėje svetainėje informaciją apie laisvas darbo vietas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BFB7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696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E0CC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Informacija Progimnazijos internetinėje svetainėje</w:t>
            </w:r>
          </w:p>
        </w:tc>
      </w:tr>
      <w:tr w:rsidR="00867942" w:rsidRPr="00867942" w14:paraId="20323665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4783" w14:textId="77777777" w:rsidR="00867942" w:rsidRPr="00867942" w:rsidRDefault="00867942" w:rsidP="0086794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2 tikslas – ugdyti </w:t>
            </w:r>
            <w:r w:rsidRPr="008679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Progimnazijos</w:t>
            </w:r>
            <w:r w:rsidRPr="0086794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mokinių nepakantumą korupcijai</w:t>
            </w:r>
          </w:p>
        </w:tc>
      </w:tr>
      <w:tr w:rsidR="00867942" w:rsidRPr="00867942" w14:paraId="310D805C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974F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>1 uždavinys.</w:t>
            </w:r>
            <w:r w:rsidRPr="0086794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bookmarkStart w:id="0" w:name="_Hlk41049461"/>
            <w:r w:rsidRPr="0086794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Vykdyti Progimnazijos mokinių </w:t>
            </w:r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>antikorupcinį švietimą</w:t>
            </w:r>
          </w:p>
          <w:bookmarkEnd w:id="0"/>
          <w:p w14:paraId="3E828AA4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14:ligatures w14:val="none"/>
              </w:rPr>
            </w:pPr>
          </w:p>
        </w:tc>
      </w:tr>
      <w:tr w:rsidR="00867942" w:rsidRPr="00867942" w14:paraId="788030A3" w14:textId="77777777" w:rsidTr="005D7B6E">
        <w:trPr>
          <w:trHeight w:val="139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20789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02DC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Organizuoti renginį, skirtą Tarptautinei antikorupcijos dienai paminėti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7F0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Direktoriaus pavaduotoja ugdymui, socialinė pedagogė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8E3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Kiekvienų metų gruodžio 9 d.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6DF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Suorganizuotas renginys, skirtas Tarptautinei antikorupcijos dienai paminėti</w:t>
            </w:r>
          </w:p>
          <w:p w14:paraId="1DF91AA7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67942" w:rsidRPr="00867942" w14:paraId="658D1FDD" w14:textId="77777777" w:rsidTr="005D7B6E">
        <w:trPr>
          <w:trHeight w:val="1056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15A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2.2.2.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5884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Integruoti antikorupcinio švietimo temas į istorijos, dorinio ugdymo, geografijos dalykų kursą bei klasių vadovų veiklą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8C3B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Direktoriaus pavaduotojai ugdymui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9D4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Kiekvienais mokslo metais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4E0C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Klasės vadovų veiklų skaičius, integruotų pamokų skaičius</w:t>
            </w:r>
          </w:p>
        </w:tc>
      </w:tr>
      <w:tr w:rsidR="00867942" w:rsidRPr="00867942" w14:paraId="5BB4FBBE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44B6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3 tikslas – </w:t>
            </w:r>
            <w:r w:rsidRPr="0086794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užtikrinti skaidrų ir racionalų prekių, darbų ir paslaugų pirkimą</w:t>
            </w:r>
            <w:r w:rsidRPr="00867942"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bei savivaldybės ir valstybės biudžeto lėšų efektyvų panaudojimą</w:t>
            </w:r>
          </w:p>
        </w:tc>
      </w:tr>
      <w:tr w:rsidR="00867942" w:rsidRPr="00867942" w14:paraId="4912F6D6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8B27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 xml:space="preserve">1 uždavinys. </w:t>
            </w:r>
            <w:bookmarkStart w:id="1" w:name="_Hlk41049491"/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>Su</w:t>
            </w:r>
            <w:r w:rsidRPr="0086794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stiprinti viešųjų pirkimų priežiūrą</w:t>
            </w:r>
          </w:p>
          <w:bookmarkEnd w:id="1"/>
          <w:p w14:paraId="00293CED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67942" w:rsidRPr="00867942" w14:paraId="011B0E66" w14:textId="77777777" w:rsidTr="005D7B6E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60F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3.1.1.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9F45" w14:textId="77777777" w:rsidR="00867942" w:rsidRPr="00867942" w:rsidRDefault="00867942" w:rsidP="00867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Progimnazijos internetinėje svetainėje skelbti informaciją apie viešųjų pirkimų vykdymą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CA3F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Direktorius, viešųjų pirkimų organizatoriai,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A4DC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AD3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Internetinėje svetainėje skelbiamų viešųjų pirkimų skaičius</w:t>
            </w:r>
          </w:p>
        </w:tc>
      </w:tr>
      <w:tr w:rsidR="00867942" w:rsidRPr="00867942" w14:paraId="2DF80F86" w14:textId="77777777" w:rsidTr="005D7B6E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5F2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14:ligatures w14:val="none"/>
              </w:rPr>
              <w:t xml:space="preserve">2 uždavinys. </w:t>
            </w:r>
            <w:bookmarkStart w:id="2" w:name="_Hlk41049533"/>
            <w:r w:rsidRPr="0086794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Užtikrinti skaidrų ir efektyvų savivaldybės ir valstybės biudžeto lėšų panaudojimą</w:t>
            </w:r>
          </w:p>
          <w:bookmarkEnd w:id="2"/>
          <w:p w14:paraId="6364D2CE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67942" w:rsidRPr="00867942" w14:paraId="5E711E66" w14:textId="77777777" w:rsidTr="005D7B6E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4460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3.2.1.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CF4C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Progimnazijos internetinėje svetainėje skelbti informaciją apie Progimnazijos biudžetą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67D4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Direktorius, internetinės svetainės administratorius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2C53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Metų eigoje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2CD0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679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Internetinėje svetainėje skelbiama informacija</w:t>
            </w:r>
          </w:p>
        </w:tc>
      </w:tr>
      <w:tr w:rsidR="00867942" w:rsidRPr="00867942" w14:paraId="14E716D3" w14:textId="77777777" w:rsidTr="005D7B6E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0C0B" w14:textId="77777777" w:rsidR="00867942" w:rsidRPr="00867942" w:rsidRDefault="00867942" w:rsidP="008679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C56F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F914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7897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A4D" w14:textId="77777777" w:rsidR="00867942" w:rsidRPr="00867942" w:rsidRDefault="00867942" w:rsidP="008679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06350E2" w14:textId="77777777" w:rsidR="00867942" w:rsidRPr="00867942" w:rsidRDefault="00867942" w:rsidP="00867942">
      <w:pPr>
        <w:shd w:val="clear" w:color="auto" w:fill="FFFFFF"/>
        <w:spacing w:after="0" w:line="286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22925D" w14:textId="77777777" w:rsidR="00867942" w:rsidRPr="00867942" w:rsidRDefault="00867942" w:rsidP="00867942">
      <w:pPr>
        <w:shd w:val="clear" w:color="auto" w:fill="FFFFFF"/>
        <w:spacing w:after="0" w:line="286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679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________________________________</w:t>
      </w:r>
    </w:p>
    <w:p w14:paraId="3255F6B1" w14:textId="77777777" w:rsidR="00867942" w:rsidRPr="00867942" w:rsidRDefault="00867942" w:rsidP="00867942">
      <w:pPr>
        <w:spacing w:after="0" w:line="240" w:lineRule="auto"/>
        <w:ind w:left="-567" w:right="-135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BEF0CE" w14:textId="77777777" w:rsidR="00843501" w:rsidRDefault="00843501"/>
    <w:sectPr w:rsidR="00843501" w:rsidSect="008123F8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42"/>
    <w:rsid w:val="00042245"/>
    <w:rsid w:val="008123F8"/>
    <w:rsid w:val="00843501"/>
    <w:rsid w:val="00867942"/>
    <w:rsid w:val="008869C5"/>
    <w:rsid w:val="008C0E7F"/>
    <w:rsid w:val="009D3151"/>
    <w:rsid w:val="00A21106"/>
    <w:rsid w:val="00C8415C"/>
    <w:rsid w:val="00D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B6EB"/>
  <w15:chartTrackingRefBased/>
  <w15:docId w15:val="{9D5C89AC-8B76-4E9D-9D5D-4C1A4BE3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2482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Genė Liseckienė</dc:creator>
  <cp:keywords/>
  <dc:description/>
  <cp:lastModifiedBy>Genė Liseckienė</cp:lastModifiedBy>
  <cp:revision>4</cp:revision>
  <dcterms:created xsi:type="dcterms:W3CDTF">2024-01-23T14:47:00Z</dcterms:created>
  <dcterms:modified xsi:type="dcterms:W3CDTF">2024-06-27T08:10:00Z</dcterms:modified>
</cp:coreProperties>
</file>