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03E" w:rsidRPr="00D3779B" w:rsidRDefault="003E503E" w:rsidP="003E503E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 w:rsidRPr="00D3779B">
        <w:rPr>
          <w:rFonts w:ascii="Times New Roman" w:hAnsi="Times New Roman" w:cs="Times New Roman"/>
          <w:sz w:val="24"/>
          <w:szCs w:val="24"/>
        </w:rPr>
        <w:t>PATVIRTINTA</w:t>
      </w:r>
    </w:p>
    <w:p w:rsidR="003E503E" w:rsidRDefault="003E503E" w:rsidP="003E503E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Klaipėdos Vitės </w:t>
      </w:r>
      <w:r w:rsidRPr="00D3779B">
        <w:rPr>
          <w:rFonts w:ascii="Times New Roman" w:hAnsi="Times New Roman" w:cs="Times New Roman"/>
          <w:sz w:val="24"/>
          <w:szCs w:val="24"/>
        </w:rPr>
        <w:t>pagrindinė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779B">
        <w:rPr>
          <w:rFonts w:ascii="Times New Roman" w:hAnsi="Times New Roman" w:cs="Times New Roman"/>
          <w:sz w:val="24"/>
          <w:szCs w:val="24"/>
        </w:rPr>
        <w:t xml:space="preserve"> mokyklos</w:t>
      </w:r>
      <w:r>
        <w:rPr>
          <w:rFonts w:ascii="Times New Roman" w:hAnsi="Times New Roman" w:cs="Times New Roman"/>
          <w:sz w:val="24"/>
          <w:szCs w:val="24"/>
        </w:rPr>
        <w:t xml:space="preserve"> direktoriaus </w:t>
      </w:r>
      <w:r w:rsidRPr="00D3779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779B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gegužės 2</w:t>
      </w:r>
      <w:r w:rsidR="006C05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d. įsakymu Nr.</w:t>
      </w:r>
      <w:r w:rsidR="00164C8A">
        <w:rPr>
          <w:rFonts w:ascii="Times New Roman" w:hAnsi="Times New Roman" w:cs="Times New Roman"/>
          <w:sz w:val="24"/>
          <w:szCs w:val="24"/>
        </w:rPr>
        <w:t xml:space="preserve"> V1 - 45</w:t>
      </w:r>
    </w:p>
    <w:p w:rsidR="003E503E" w:rsidRDefault="003E503E" w:rsidP="003E503E">
      <w:pPr>
        <w:ind w:left="3888"/>
        <w:rPr>
          <w:rFonts w:ascii="Times New Roman" w:hAnsi="Times New Roman" w:cs="Times New Roman"/>
          <w:sz w:val="24"/>
          <w:szCs w:val="24"/>
        </w:rPr>
      </w:pPr>
    </w:p>
    <w:p w:rsidR="003E503E" w:rsidRPr="0071572B" w:rsidRDefault="003E503E" w:rsidP="003E5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72B">
        <w:rPr>
          <w:rFonts w:ascii="Times New Roman" w:hAnsi="Times New Roman" w:cs="Times New Roman"/>
          <w:b/>
          <w:sz w:val="24"/>
          <w:szCs w:val="24"/>
        </w:rPr>
        <w:t xml:space="preserve">KLAIPĖDOS VITĖS </w:t>
      </w:r>
      <w:r>
        <w:rPr>
          <w:rFonts w:ascii="Times New Roman" w:hAnsi="Times New Roman" w:cs="Times New Roman"/>
          <w:b/>
          <w:sz w:val="24"/>
          <w:szCs w:val="24"/>
        </w:rPr>
        <w:t>PROGIMNAZIJOS</w:t>
      </w:r>
      <w:r w:rsidRPr="0071572B">
        <w:rPr>
          <w:rFonts w:ascii="Times New Roman" w:hAnsi="Times New Roman" w:cs="Times New Roman"/>
          <w:b/>
          <w:sz w:val="24"/>
          <w:szCs w:val="24"/>
        </w:rPr>
        <w:t xml:space="preserve"> KORUPCIJOS PREVENCIJOS PROGRAMA </w:t>
      </w:r>
    </w:p>
    <w:p w:rsidR="003E503E" w:rsidRPr="0071572B" w:rsidRDefault="003E503E" w:rsidP="003E5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72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1572B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1572B">
        <w:rPr>
          <w:rFonts w:ascii="Times New Roman" w:hAnsi="Times New Roman" w:cs="Times New Roman"/>
          <w:b/>
          <w:sz w:val="24"/>
          <w:szCs w:val="24"/>
        </w:rPr>
        <w:t xml:space="preserve"> M.M.</w:t>
      </w:r>
    </w:p>
    <w:p w:rsidR="003E503E" w:rsidRPr="0071572B" w:rsidRDefault="003E503E" w:rsidP="003E50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03E" w:rsidRPr="003E503E" w:rsidRDefault="003E503E" w:rsidP="003E5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03E">
        <w:rPr>
          <w:rFonts w:ascii="Times New Roman" w:hAnsi="Times New Roman" w:cs="Times New Roman"/>
          <w:b/>
          <w:bCs/>
          <w:sz w:val="24"/>
          <w:szCs w:val="24"/>
        </w:rPr>
        <w:t>I. BENDROSIOS PROGRAMOS NUOSTATOS</w:t>
      </w:r>
    </w:p>
    <w:p w:rsidR="00BE526A" w:rsidRPr="00BE526A" w:rsidRDefault="003E503E" w:rsidP="00BE526A">
      <w:pPr>
        <w:pStyle w:val="Sraopastraipa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526A">
        <w:rPr>
          <w:rFonts w:ascii="Times New Roman" w:hAnsi="Times New Roman" w:cs="Times New Roman"/>
          <w:sz w:val="24"/>
          <w:szCs w:val="24"/>
        </w:rPr>
        <w:t>Klaipėdos Vitės progimnazijos  (toliau – Progimnazija) 2020-2022 metų korupcijos prevencijos programa (toliau-Programa) skirta korupcijos prevencijai užtikrinti, šalinti prielaidas korupcijai atsirasti ir plisti Progimnazijoje.</w:t>
      </w:r>
    </w:p>
    <w:p w:rsidR="003E503E" w:rsidRPr="00BE526A" w:rsidRDefault="003E503E" w:rsidP="00BE526A">
      <w:pPr>
        <w:pStyle w:val="Sraopastraipa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526A">
        <w:rPr>
          <w:rFonts w:ascii="Times New Roman" w:hAnsi="Times New Roman" w:cs="Times New Roman"/>
          <w:sz w:val="24"/>
          <w:szCs w:val="24"/>
        </w:rPr>
        <w:t>Programa padės vykdyti kryptingą korupcijos prevencijos politiką, užtikrinti skaidresnę,</w:t>
      </w:r>
    </w:p>
    <w:p w:rsidR="00BE526A" w:rsidRDefault="003E503E" w:rsidP="00BE526A">
      <w:pPr>
        <w:pStyle w:val="Sraopastraip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526A">
        <w:rPr>
          <w:rFonts w:ascii="Times New Roman" w:hAnsi="Times New Roman" w:cs="Times New Roman"/>
          <w:sz w:val="24"/>
          <w:szCs w:val="24"/>
        </w:rPr>
        <w:t>veiksmingesnę ir viešesnę Progimnazijos darbuotojų, dirbančių pagal darbo sutartis veiklą.</w:t>
      </w:r>
      <w:r w:rsidR="00BE5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03E" w:rsidRPr="00BE526A" w:rsidRDefault="00BE526A" w:rsidP="00BE526A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3E503E" w:rsidRPr="00BE526A">
        <w:rPr>
          <w:rFonts w:ascii="Times New Roman" w:hAnsi="Times New Roman" w:cs="Times New Roman"/>
          <w:sz w:val="24"/>
          <w:szCs w:val="24"/>
        </w:rPr>
        <w:t>Programos strateginės kryptys – korupcijos prevencija ir antikorupcinis švietimas.</w:t>
      </w:r>
    </w:p>
    <w:p w:rsidR="003E503E" w:rsidRDefault="003E503E" w:rsidP="00BE526A">
      <w:pPr>
        <w:pStyle w:val="Sraopastraipa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526A">
        <w:rPr>
          <w:rFonts w:ascii="Times New Roman" w:hAnsi="Times New Roman" w:cs="Times New Roman"/>
          <w:sz w:val="24"/>
          <w:szCs w:val="24"/>
        </w:rPr>
        <w:t xml:space="preserve">Programa parengta 3 metų laikotarpiui ir įgyvendinama vadovaujantis Programos įgyvendinimo priemonių planu. </w:t>
      </w:r>
    </w:p>
    <w:p w:rsidR="00BE526A" w:rsidRPr="00BE526A" w:rsidRDefault="00BE526A" w:rsidP="00BE526A">
      <w:pPr>
        <w:pStyle w:val="Sraopastraip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503E" w:rsidRDefault="003E503E" w:rsidP="003E50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03E">
        <w:rPr>
          <w:rFonts w:ascii="Times New Roman" w:hAnsi="Times New Roman" w:cs="Times New Roman"/>
          <w:b/>
          <w:bCs/>
          <w:sz w:val="24"/>
          <w:szCs w:val="24"/>
        </w:rPr>
        <w:t>II. SITUACIJOS ANALIZĖ</w:t>
      </w:r>
    </w:p>
    <w:p w:rsidR="00BE526A" w:rsidRPr="003E503E" w:rsidRDefault="00BE526A" w:rsidP="003E50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03E" w:rsidRPr="00BE526A" w:rsidRDefault="003E503E" w:rsidP="00BE526A">
      <w:pPr>
        <w:pStyle w:val="Sraopastraipa"/>
        <w:numPr>
          <w:ilvl w:val="0"/>
          <w:numId w:val="4"/>
        </w:numPr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526A">
        <w:rPr>
          <w:rFonts w:ascii="Times New Roman" w:hAnsi="Times New Roman" w:cs="Times New Roman"/>
          <w:sz w:val="24"/>
          <w:szCs w:val="24"/>
        </w:rPr>
        <w:t xml:space="preserve">Klaipėdos Vitės </w:t>
      </w:r>
      <w:r w:rsidR="00BE526A" w:rsidRPr="00BE526A">
        <w:rPr>
          <w:rFonts w:ascii="Times New Roman" w:hAnsi="Times New Roman" w:cs="Times New Roman"/>
          <w:sz w:val="24"/>
          <w:szCs w:val="24"/>
        </w:rPr>
        <w:t>progimnazija</w:t>
      </w:r>
      <w:r w:rsidRPr="00BE526A">
        <w:rPr>
          <w:rFonts w:ascii="Times New Roman" w:hAnsi="Times New Roman" w:cs="Times New Roman"/>
          <w:sz w:val="24"/>
          <w:szCs w:val="24"/>
        </w:rPr>
        <w:t xml:space="preserve"> – biudžetinė įstaiga, savo veiklą grindžia Lietuvos Respublikos Konstitucija, Vyriausybės nutarimais, Švietimo ir kitais įstatymais, Švietimo ir mokslo ministro įsakymais, savivaldybės tarybos sprendimais, mero potvarkiais, administracijos direktoriaus įsakymais, kitais teisės aktais.</w:t>
      </w:r>
    </w:p>
    <w:p w:rsidR="003E503E" w:rsidRPr="009D78D3" w:rsidRDefault="00BE526A" w:rsidP="00BE526A">
      <w:pPr>
        <w:pStyle w:val="Sraopastraipa"/>
        <w:numPr>
          <w:ilvl w:val="0"/>
          <w:numId w:val="4"/>
        </w:numPr>
        <w:spacing w:after="100" w:afterAutospacing="1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Progimnazija</w:t>
      </w:r>
      <w:r w:rsidR="003E503E" w:rsidRPr="009D78D3">
        <w:rPr>
          <w:rFonts w:ascii="Times New Roman" w:hAnsi="Times New Roman" w:cs="Times New Roman"/>
          <w:sz w:val="24"/>
          <w:szCs w:val="24"/>
        </w:rPr>
        <w:t xml:space="preserve"> teikia priešmokyklinį, pradinį ir pagrindinį ugdymą, organizuoja nemokamą mokinių maitinimą ir mokinių nemokamą pavėžėjimą į mokyklą ir atgal. Vykdydama pagrindines veiklas </w:t>
      </w:r>
      <w:r>
        <w:rPr>
          <w:rFonts w:ascii="Times New Roman" w:hAnsi="Times New Roman" w:cs="Times New Roman"/>
          <w:sz w:val="24"/>
          <w:szCs w:val="24"/>
        </w:rPr>
        <w:t>Progimnazija</w:t>
      </w:r>
      <w:r w:rsidR="003E503E" w:rsidRPr="009D78D3">
        <w:rPr>
          <w:rFonts w:ascii="Times New Roman" w:hAnsi="Times New Roman" w:cs="Times New Roman"/>
          <w:sz w:val="24"/>
          <w:szCs w:val="24"/>
        </w:rPr>
        <w:t xml:space="preserve"> išduoda pradinio ir pagrindinio išsilavinimo pažymėjimus, pradinio ir pagrindinio ugdymo pasiekimų pažymėjimus. Išduodant šiuos dokumentus laikomasi griežtos atsiskaitomybės Klaipėdos savivaldybės administracijos Švietimo skyriui.</w:t>
      </w:r>
    </w:p>
    <w:p w:rsidR="003E503E" w:rsidRPr="009D78D3" w:rsidRDefault="00BE526A" w:rsidP="00BE526A">
      <w:pPr>
        <w:pStyle w:val="Sraopastraipa"/>
        <w:numPr>
          <w:ilvl w:val="0"/>
          <w:numId w:val="4"/>
        </w:numPr>
        <w:spacing w:after="100" w:afterAutospacing="1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Progimnazijos</w:t>
      </w:r>
      <w:r w:rsidR="003E503E" w:rsidRPr="009D78D3">
        <w:rPr>
          <w:rFonts w:ascii="Times New Roman" w:hAnsi="Times New Roman" w:cs="Times New Roman"/>
          <w:sz w:val="24"/>
          <w:szCs w:val="24"/>
        </w:rPr>
        <w:t xml:space="preserve"> internetinėje svetainėje skelbiami darbuotojų atlyginimų vidurkiai. Viešieji pirkimai vykdomi, vadovaujantis Viešųjų pirkimų įstatymu ir patvirtintomis </w:t>
      </w:r>
      <w:r>
        <w:rPr>
          <w:rFonts w:ascii="Times New Roman" w:hAnsi="Times New Roman" w:cs="Times New Roman"/>
          <w:sz w:val="24"/>
          <w:szCs w:val="24"/>
        </w:rPr>
        <w:t>Progimnazijos</w:t>
      </w:r>
      <w:r w:rsidR="003E503E" w:rsidRPr="009D78D3">
        <w:rPr>
          <w:rFonts w:ascii="Times New Roman" w:hAnsi="Times New Roman" w:cs="Times New Roman"/>
          <w:sz w:val="24"/>
          <w:szCs w:val="24"/>
        </w:rPr>
        <w:t xml:space="preserve"> viešųjų pirkimų taisyklėmis. Viešųjų pirkimų informacinėje sistemoje skelbiamas pirkimų planas. </w:t>
      </w:r>
      <w:r>
        <w:rPr>
          <w:rFonts w:ascii="Times New Roman" w:hAnsi="Times New Roman" w:cs="Times New Roman"/>
          <w:sz w:val="24"/>
          <w:szCs w:val="24"/>
        </w:rPr>
        <w:t xml:space="preserve">Progimnazijos </w:t>
      </w:r>
      <w:r w:rsidR="003E503E" w:rsidRPr="009D78D3">
        <w:rPr>
          <w:rFonts w:ascii="Times New Roman" w:hAnsi="Times New Roman" w:cs="Times New Roman"/>
          <w:sz w:val="24"/>
          <w:szCs w:val="24"/>
        </w:rPr>
        <w:t xml:space="preserve"> bendruomenė informuojama apie metinį biudžetą, lėšų </w:t>
      </w:r>
      <w:r w:rsidR="003E503E" w:rsidRPr="009D78D3">
        <w:rPr>
          <w:rFonts w:ascii="Times New Roman" w:hAnsi="Times New Roman" w:cs="Times New Roman"/>
          <w:sz w:val="24"/>
          <w:szCs w:val="24"/>
        </w:rPr>
        <w:lastRenderedPageBreak/>
        <w:t xml:space="preserve">panaudojimą, sprendžiami lėšų taupymo klausimai. Direktorius steigėjui </w:t>
      </w:r>
      <w:r>
        <w:rPr>
          <w:rFonts w:ascii="Times New Roman" w:hAnsi="Times New Roman" w:cs="Times New Roman"/>
          <w:sz w:val="24"/>
          <w:szCs w:val="24"/>
        </w:rPr>
        <w:t>pateikia</w:t>
      </w:r>
      <w:r w:rsidR="003E503E" w:rsidRPr="009D78D3">
        <w:rPr>
          <w:rFonts w:ascii="Times New Roman" w:hAnsi="Times New Roman" w:cs="Times New Roman"/>
          <w:sz w:val="24"/>
          <w:szCs w:val="24"/>
        </w:rPr>
        <w:t xml:space="preserve"> privačių interesų deklaraciją.</w:t>
      </w:r>
    </w:p>
    <w:p w:rsidR="003E503E" w:rsidRPr="009D78D3" w:rsidRDefault="003E503E" w:rsidP="00BE526A">
      <w:pPr>
        <w:pStyle w:val="Sraopastraipa"/>
        <w:numPr>
          <w:ilvl w:val="0"/>
          <w:numId w:val="4"/>
        </w:numPr>
        <w:spacing w:after="100" w:afterAutospacing="1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78D3">
        <w:rPr>
          <w:rFonts w:ascii="Times New Roman" w:hAnsi="Times New Roman" w:cs="Times New Roman"/>
          <w:sz w:val="24"/>
          <w:szCs w:val="24"/>
        </w:rPr>
        <w:t>Kasmet mokslo metų pradžioje mokiniai ir mokinių tėvai yra supažindinami su mokinių pažangos ir pasiekimų vertinimo tvarka.</w:t>
      </w:r>
    </w:p>
    <w:p w:rsidR="003E503E" w:rsidRPr="00BE526A" w:rsidRDefault="003E503E" w:rsidP="00BE526A">
      <w:pPr>
        <w:pStyle w:val="Sraopastraipa"/>
        <w:numPr>
          <w:ilvl w:val="0"/>
          <w:numId w:val="4"/>
        </w:numPr>
        <w:spacing w:after="100" w:afterAutospacing="1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78D3">
        <w:rPr>
          <w:rFonts w:ascii="Times New Roman" w:hAnsi="Times New Roman" w:cs="Times New Roman"/>
          <w:sz w:val="24"/>
          <w:szCs w:val="24"/>
        </w:rPr>
        <w:t>Antikorupcinio švietimo temos kasmet integruojamos į istorijos, geografijos, žmogaus saug</w:t>
      </w:r>
      <w:r w:rsidR="00BE526A">
        <w:rPr>
          <w:rFonts w:ascii="Times New Roman" w:hAnsi="Times New Roman" w:cs="Times New Roman"/>
          <w:sz w:val="24"/>
          <w:szCs w:val="24"/>
        </w:rPr>
        <w:t>os</w:t>
      </w:r>
      <w:r w:rsidRPr="009D78D3">
        <w:rPr>
          <w:rFonts w:ascii="Times New Roman" w:hAnsi="Times New Roman" w:cs="Times New Roman"/>
          <w:sz w:val="24"/>
          <w:szCs w:val="24"/>
        </w:rPr>
        <w:t xml:space="preserve"> mokomuosius dalykus ir klasių vadovų veiklą.</w:t>
      </w:r>
    </w:p>
    <w:p w:rsidR="003E503E" w:rsidRDefault="003E503E" w:rsidP="003E503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26A">
        <w:rPr>
          <w:rFonts w:ascii="Times New Roman" w:hAnsi="Times New Roman" w:cs="Times New Roman"/>
          <w:b/>
          <w:bCs/>
          <w:sz w:val="24"/>
          <w:szCs w:val="24"/>
        </w:rPr>
        <w:t>III. PROGRAMOS TIKSLAI IR UŽDAVINIAI</w:t>
      </w:r>
    </w:p>
    <w:p w:rsidR="00BE526A" w:rsidRPr="00BE526A" w:rsidRDefault="00BE526A" w:rsidP="003E503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03E" w:rsidRPr="00D3779B" w:rsidRDefault="00BE526A" w:rsidP="00B00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E503E">
        <w:rPr>
          <w:rFonts w:ascii="Times New Roman" w:hAnsi="Times New Roman" w:cs="Times New Roman"/>
          <w:sz w:val="24"/>
          <w:szCs w:val="24"/>
        </w:rPr>
        <w:t xml:space="preserve">. </w:t>
      </w:r>
      <w:r w:rsidR="003E503E" w:rsidRPr="00D3779B">
        <w:rPr>
          <w:rFonts w:ascii="Times New Roman" w:hAnsi="Times New Roman" w:cs="Times New Roman"/>
          <w:sz w:val="24"/>
          <w:szCs w:val="24"/>
        </w:rPr>
        <w:t>Programos tikslai:</w:t>
      </w:r>
    </w:p>
    <w:p w:rsidR="003E503E" w:rsidRPr="00B0024E" w:rsidRDefault="00280EC7" w:rsidP="00B002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E503E" w:rsidRPr="00D3779B">
        <w:rPr>
          <w:rFonts w:ascii="Times New Roman" w:hAnsi="Times New Roman" w:cs="Times New Roman"/>
          <w:sz w:val="24"/>
          <w:szCs w:val="24"/>
        </w:rPr>
        <w:t xml:space="preserve">.1. </w:t>
      </w:r>
      <w:r w:rsidRPr="00B0024E">
        <w:rPr>
          <w:rFonts w:ascii="Times New Roman" w:hAnsi="Times New Roman" w:cs="Times New Roman"/>
          <w:bCs/>
          <w:sz w:val="24"/>
          <w:szCs w:val="24"/>
          <w:lang w:eastAsia="lt-LT"/>
        </w:rPr>
        <w:t>didinti visuomenės pasitikėjimą Klaipėdos Vitės progimnazij</w:t>
      </w:r>
      <w:r w:rsidR="005A26F0">
        <w:rPr>
          <w:rFonts w:ascii="Times New Roman" w:hAnsi="Times New Roman" w:cs="Times New Roman"/>
          <w:bCs/>
          <w:sz w:val="24"/>
          <w:szCs w:val="24"/>
          <w:lang w:eastAsia="lt-LT"/>
        </w:rPr>
        <w:t>a</w:t>
      </w:r>
      <w:r w:rsidRPr="00B0024E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(toliau – Progimnazija), siekti didesnio procedūrų skaidrumo, viešumo, atskaitingumo visuomenei</w:t>
      </w:r>
      <w:r w:rsidR="003E503E" w:rsidRPr="00B0024E">
        <w:rPr>
          <w:rFonts w:ascii="Times New Roman" w:hAnsi="Times New Roman" w:cs="Times New Roman"/>
          <w:bCs/>
          <w:sz w:val="24"/>
          <w:szCs w:val="24"/>
        </w:rPr>
        <w:t>;</w:t>
      </w:r>
    </w:p>
    <w:p w:rsidR="003E503E" w:rsidRPr="00D3779B" w:rsidRDefault="00280EC7" w:rsidP="00B00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E503E" w:rsidRPr="00D3779B">
        <w:rPr>
          <w:rFonts w:ascii="Times New Roman" w:hAnsi="Times New Roman" w:cs="Times New Roman"/>
          <w:sz w:val="24"/>
          <w:szCs w:val="24"/>
        </w:rPr>
        <w:t xml:space="preserve">.2. </w:t>
      </w:r>
      <w:r w:rsidR="00B0024E" w:rsidRPr="00B0024E">
        <w:rPr>
          <w:rFonts w:ascii="Times New Roman" w:eastAsia="Arial" w:hAnsi="Times New Roman" w:cs="Times New Roman"/>
          <w:sz w:val="24"/>
          <w:szCs w:val="24"/>
        </w:rPr>
        <w:t xml:space="preserve">ugdyti </w:t>
      </w:r>
      <w:r w:rsidR="00B0024E" w:rsidRPr="00B0024E">
        <w:rPr>
          <w:rFonts w:ascii="Times New Roman" w:hAnsi="Times New Roman" w:cs="Times New Roman"/>
          <w:sz w:val="24"/>
          <w:szCs w:val="24"/>
        </w:rPr>
        <w:t>Progimnazijos</w:t>
      </w:r>
      <w:r w:rsidR="00B0024E" w:rsidRPr="00B0024E">
        <w:rPr>
          <w:rFonts w:ascii="Times New Roman" w:eastAsia="Arial" w:hAnsi="Times New Roman" w:cs="Times New Roman"/>
          <w:sz w:val="24"/>
          <w:szCs w:val="24"/>
        </w:rPr>
        <w:t xml:space="preserve"> mokinių nepakantumą korupcijai</w:t>
      </w:r>
      <w:r w:rsidR="003E503E" w:rsidRPr="00D3779B">
        <w:rPr>
          <w:rFonts w:ascii="Times New Roman" w:hAnsi="Times New Roman" w:cs="Times New Roman"/>
          <w:sz w:val="24"/>
          <w:szCs w:val="24"/>
        </w:rPr>
        <w:t>;</w:t>
      </w:r>
    </w:p>
    <w:p w:rsidR="003E503E" w:rsidRPr="00D3779B" w:rsidRDefault="00280EC7" w:rsidP="00B00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E503E" w:rsidRPr="00D3779B">
        <w:rPr>
          <w:rFonts w:ascii="Times New Roman" w:hAnsi="Times New Roman" w:cs="Times New Roman"/>
          <w:sz w:val="24"/>
          <w:szCs w:val="24"/>
        </w:rPr>
        <w:t xml:space="preserve">.3. </w:t>
      </w:r>
      <w:r w:rsidR="00B0024E" w:rsidRPr="00B0024E">
        <w:rPr>
          <w:rFonts w:ascii="Times New Roman" w:hAnsi="Times New Roman" w:cs="Times New Roman"/>
          <w:bCs/>
          <w:sz w:val="24"/>
          <w:szCs w:val="24"/>
        </w:rPr>
        <w:t>užtikrinti skaidrų ir racionalų prekių, darbų ir paslaugų pirkimą</w:t>
      </w:r>
      <w:r w:rsidR="00B0024E" w:rsidRPr="00B0024E">
        <w:rPr>
          <w:rFonts w:ascii="Times New Roman" w:eastAsia="Arial" w:hAnsi="Times New Roman" w:cs="Times New Roman"/>
          <w:bCs/>
          <w:sz w:val="24"/>
          <w:szCs w:val="24"/>
        </w:rPr>
        <w:t xml:space="preserve"> bei </w:t>
      </w:r>
      <w:r w:rsidR="005A26F0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="00B0024E" w:rsidRPr="00B0024E">
        <w:rPr>
          <w:rFonts w:ascii="Times New Roman" w:eastAsia="Arial" w:hAnsi="Times New Roman" w:cs="Times New Roman"/>
          <w:bCs/>
          <w:sz w:val="24"/>
          <w:szCs w:val="24"/>
        </w:rPr>
        <w:t>avivaldybės ir valstybės biudžeto lėšų efektyvų panaudojimą</w:t>
      </w:r>
      <w:r w:rsidR="00B0024E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3E503E" w:rsidRPr="00D3779B" w:rsidRDefault="00280EC7" w:rsidP="00B00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E503E" w:rsidRPr="00D3779B">
        <w:rPr>
          <w:rFonts w:ascii="Times New Roman" w:hAnsi="Times New Roman" w:cs="Times New Roman"/>
          <w:sz w:val="24"/>
          <w:szCs w:val="24"/>
        </w:rPr>
        <w:t xml:space="preserve">. </w:t>
      </w:r>
      <w:r w:rsidR="00B0024E">
        <w:rPr>
          <w:rFonts w:ascii="Times New Roman" w:hAnsi="Times New Roman" w:cs="Times New Roman"/>
          <w:sz w:val="24"/>
          <w:szCs w:val="24"/>
        </w:rPr>
        <w:t>Programos</w:t>
      </w:r>
      <w:r w:rsidR="003E503E" w:rsidRPr="00D3779B">
        <w:rPr>
          <w:rFonts w:ascii="Times New Roman" w:hAnsi="Times New Roman" w:cs="Times New Roman"/>
          <w:sz w:val="24"/>
          <w:szCs w:val="24"/>
        </w:rPr>
        <w:t xml:space="preserve"> tikslams pasiekti numatomi uždaviniai:</w:t>
      </w:r>
    </w:p>
    <w:p w:rsidR="003E503E" w:rsidRPr="00B0024E" w:rsidRDefault="00280EC7" w:rsidP="00B00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4E">
        <w:rPr>
          <w:rFonts w:ascii="Times New Roman" w:hAnsi="Times New Roman" w:cs="Times New Roman"/>
          <w:sz w:val="24"/>
          <w:szCs w:val="24"/>
        </w:rPr>
        <w:t>11</w:t>
      </w:r>
      <w:r w:rsidR="003E503E" w:rsidRPr="00B0024E">
        <w:rPr>
          <w:rFonts w:ascii="Times New Roman" w:hAnsi="Times New Roman" w:cs="Times New Roman"/>
          <w:sz w:val="24"/>
          <w:szCs w:val="24"/>
        </w:rPr>
        <w:t xml:space="preserve">.1. </w:t>
      </w:r>
      <w:r w:rsidR="00B0024E">
        <w:rPr>
          <w:rFonts w:ascii="Times New Roman" w:hAnsi="Times New Roman" w:cs="Times New Roman"/>
          <w:sz w:val="24"/>
          <w:szCs w:val="24"/>
        </w:rPr>
        <w:t>p</w:t>
      </w:r>
      <w:r w:rsidR="00B0024E" w:rsidRPr="00B0024E">
        <w:rPr>
          <w:rFonts w:ascii="Times New Roman" w:hAnsi="Times New Roman" w:cs="Times New Roman"/>
          <w:sz w:val="24"/>
          <w:szCs w:val="24"/>
        </w:rPr>
        <w:t>ašalinti prielaidas, sudarančias sąlygas Progimnazijos darbuotojams pasinaudoti tarnybine padėtimi;</w:t>
      </w:r>
    </w:p>
    <w:p w:rsidR="003E503E" w:rsidRPr="00B0024E" w:rsidRDefault="00280EC7" w:rsidP="00B00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4E">
        <w:rPr>
          <w:rFonts w:ascii="Times New Roman" w:hAnsi="Times New Roman" w:cs="Times New Roman"/>
          <w:sz w:val="24"/>
          <w:szCs w:val="24"/>
        </w:rPr>
        <w:t>11</w:t>
      </w:r>
      <w:r w:rsidR="003E503E" w:rsidRPr="00B0024E">
        <w:rPr>
          <w:rFonts w:ascii="Times New Roman" w:hAnsi="Times New Roman" w:cs="Times New Roman"/>
          <w:sz w:val="24"/>
          <w:szCs w:val="24"/>
        </w:rPr>
        <w:t xml:space="preserve">.2. </w:t>
      </w:r>
      <w:r w:rsidR="00B0024E">
        <w:rPr>
          <w:rFonts w:ascii="Times New Roman" w:hAnsi="Times New Roman" w:cs="Times New Roman"/>
          <w:sz w:val="24"/>
          <w:szCs w:val="24"/>
        </w:rPr>
        <w:t>m</w:t>
      </w:r>
      <w:r w:rsidR="00B0024E" w:rsidRPr="00B0024E">
        <w:rPr>
          <w:rFonts w:ascii="Times New Roman" w:hAnsi="Times New Roman" w:cs="Times New Roman"/>
          <w:sz w:val="24"/>
          <w:szCs w:val="24"/>
        </w:rPr>
        <w:t>aksimaliai padidinti priimamų sprendimų viešumą ir skaidrumą;</w:t>
      </w:r>
    </w:p>
    <w:p w:rsidR="003E503E" w:rsidRPr="00B0024E" w:rsidRDefault="00280EC7" w:rsidP="00B002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24E">
        <w:rPr>
          <w:rFonts w:ascii="Times New Roman" w:hAnsi="Times New Roman" w:cs="Times New Roman"/>
          <w:sz w:val="24"/>
          <w:szCs w:val="24"/>
        </w:rPr>
        <w:t>11</w:t>
      </w:r>
      <w:r w:rsidR="003E503E" w:rsidRPr="00B0024E">
        <w:rPr>
          <w:rFonts w:ascii="Times New Roman" w:hAnsi="Times New Roman" w:cs="Times New Roman"/>
          <w:sz w:val="24"/>
          <w:szCs w:val="24"/>
        </w:rPr>
        <w:t xml:space="preserve">.3. </w:t>
      </w:r>
      <w:r w:rsidR="00B0024E">
        <w:rPr>
          <w:rFonts w:ascii="Times New Roman" w:eastAsia="Times New Roman" w:hAnsi="Times New Roman" w:cs="Times New Roman"/>
          <w:sz w:val="24"/>
          <w:szCs w:val="24"/>
        </w:rPr>
        <w:t>v</w:t>
      </w:r>
      <w:r w:rsidR="00B0024E" w:rsidRPr="00B0024E">
        <w:rPr>
          <w:rFonts w:ascii="Times New Roman" w:eastAsia="Times New Roman" w:hAnsi="Times New Roman" w:cs="Times New Roman"/>
          <w:sz w:val="24"/>
          <w:szCs w:val="24"/>
        </w:rPr>
        <w:t>ykdyti Progimnazijos mokinių antikorupcinį švietimą</w:t>
      </w:r>
      <w:r w:rsidR="003E503E" w:rsidRPr="00B0024E">
        <w:rPr>
          <w:rFonts w:ascii="Times New Roman" w:hAnsi="Times New Roman" w:cs="Times New Roman"/>
          <w:sz w:val="24"/>
          <w:szCs w:val="24"/>
        </w:rPr>
        <w:t>;</w:t>
      </w:r>
    </w:p>
    <w:p w:rsidR="003E503E" w:rsidRPr="00B0024E" w:rsidRDefault="00280EC7" w:rsidP="00B002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24E">
        <w:rPr>
          <w:rFonts w:ascii="Times New Roman" w:hAnsi="Times New Roman" w:cs="Times New Roman"/>
          <w:sz w:val="24"/>
          <w:szCs w:val="24"/>
        </w:rPr>
        <w:t>11</w:t>
      </w:r>
      <w:r w:rsidR="003E503E" w:rsidRPr="00B0024E">
        <w:rPr>
          <w:rFonts w:ascii="Times New Roman" w:hAnsi="Times New Roman" w:cs="Times New Roman"/>
          <w:sz w:val="24"/>
          <w:szCs w:val="24"/>
        </w:rPr>
        <w:t>.4.</w:t>
      </w:r>
      <w:r w:rsidR="00B0024E" w:rsidRPr="00B00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24E">
        <w:rPr>
          <w:rFonts w:ascii="Times New Roman" w:eastAsia="Times New Roman" w:hAnsi="Times New Roman" w:cs="Times New Roman"/>
          <w:sz w:val="24"/>
          <w:szCs w:val="24"/>
        </w:rPr>
        <w:t>s</w:t>
      </w:r>
      <w:r w:rsidR="00B0024E" w:rsidRPr="00B0024E">
        <w:rPr>
          <w:rFonts w:ascii="Times New Roman" w:eastAsia="Times New Roman" w:hAnsi="Times New Roman" w:cs="Times New Roman"/>
          <w:sz w:val="24"/>
          <w:szCs w:val="24"/>
        </w:rPr>
        <w:t>ustiprinti viešųjų pirkimų priežiūrą;</w:t>
      </w:r>
    </w:p>
    <w:p w:rsidR="00B0024E" w:rsidRPr="00B0024E" w:rsidRDefault="00B0024E" w:rsidP="00B002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24E">
        <w:rPr>
          <w:rFonts w:ascii="Times New Roman" w:eastAsia="Times New Roman" w:hAnsi="Times New Roman" w:cs="Times New Roman"/>
          <w:sz w:val="24"/>
          <w:szCs w:val="24"/>
        </w:rPr>
        <w:t xml:space="preserve">11.5.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024E">
        <w:rPr>
          <w:rFonts w:ascii="Times New Roman" w:eastAsia="Times New Roman" w:hAnsi="Times New Roman" w:cs="Times New Roman"/>
          <w:sz w:val="24"/>
          <w:szCs w:val="24"/>
        </w:rPr>
        <w:t>žtikrinti skaidrų ir efektyvų savivaldybės ir valstybės biudžeto lėšų panaudojimą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24E" w:rsidRPr="00B0024E" w:rsidRDefault="00B0024E" w:rsidP="00B0024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E503E" w:rsidRDefault="003E503E" w:rsidP="003E503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26A">
        <w:rPr>
          <w:rFonts w:ascii="Times New Roman" w:hAnsi="Times New Roman" w:cs="Times New Roman"/>
          <w:b/>
          <w:bCs/>
          <w:sz w:val="24"/>
          <w:szCs w:val="24"/>
        </w:rPr>
        <w:t>IV. BAIGIAMOSIOS NUOSTATOS</w:t>
      </w:r>
    </w:p>
    <w:p w:rsidR="00BE526A" w:rsidRPr="00BE526A" w:rsidRDefault="00BE526A" w:rsidP="003E503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03E" w:rsidRPr="00D3779B" w:rsidRDefault="003E503E" w:rsidP="003E5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3779B">
        <w:rPr>
          <w:rFonts w:ascii="Times New Roman" w:hAnsi="Times New Roman" w:cs="Times New Roman"/>
          <w:sz w:val="24"/>
          <w:szCs w:val="24"/>
        </w:rPr>
        <w:t>. Programa įgyvendinama pagal Programos įgyvendinimo priemonių planą.</w:t>
      </w:r>
    </w:p>
    <w:p w:rsidR="003E503E" w:rsidRDefault="003E503E" w:rsidP="003E5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779B">
        <w:rPr>
          <w:rFonts w:ascii="Times New Roman" w:hAnsi="Times New Roman" w:cs="Times New Roman"/>
          <w:sz w:val="24"/>
          <w:szCs w:val="24"/>
        </w:rPr>
        <w:t xml:space="preserve">. Už konkrečių Programos priemonių įgyvendinimą atsako priemonių plane nurodyti </w:t>
      </w:r>
    </w:p>
    <w:p w:rsidR="003E503E" w:rsidRPr="00D3779B" w:rsidRDefault="003E503E" w:rsidP="003E5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79B">
        <w:rPr>
          <w:rFonts w:ascii="Times New Roman" w:hAnsi="Times New Roman" w:cs="Times New Roman"/>
          <w:sz w:val="24"/>
          <w:szCs w:val="24"/>
        </w:rPr>
        <w:t>vykdytojai.</w:t>
      </w:r>
    </w:p>
    <w:p w:rsidR="003E503E" w:rsidRPr="00D3779B" w:rsidRDefault="003E503E" w:rsidP="003E5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3779B">
        <w:rPr>
          <w:rFonts w:ascii="Times New Roman" w:hAnsi="Times New Roman" w:cs="Times New Roman"/>
          <w:sz w:val="24"/>
          <w:szCs w:val="24"/>
        </w:rPr>
        <w:t>. Programa įsigalioja nuo 20</w:t>
      </w:r>
      <w:r w:rsidR="00280EC7">
        <w:rPr>
          <w:rFonts w:ascii="Times New Roman" w:hAnsi="Times New Roman" w:cs="Times New Roman"/>
          <w:sz w:val="24"/>
          <w:szCs w:val="24"/>
        </w:rPr>
        <w:t>20</w:t>
      </w:r>
      <w:r w:rsidRPr="00D3779B">
        <w:rPr>
          <w:rFonts w:ascii="Times New Roman" w:hAnsi="Times New Roman" w:cs="Times New Roman"/>
          <w:sz w:val="24"/>
          <w:szCs w:val="24"/>
        </w:rPr>
        <w:t xml:space="preserve"> m. </w:t>
      </w:r>
      <w:r w:rsidRPr="002E7C21">
        <w:rPr>
          <w:rFonts w:ascii="Times New Roman" w:hAnsi="Times New Roman" w:cs="Times New Roman"/>
          <w:sz w:val="24"/>
          <w:szCs w:val="24"/>
        </w:rPr>
        <w:t xml:space="preserve">rugsėjo 1 d. </w:t>
      </w:r>
    </w:p>
    <w:p w:rsidR="003E503E" w:rsidRPr="00D3779B" w:rsidRDefault="003E503E" w:rsidP="003E5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3779B">
        <w:rPr>
          <w:rFonts w:ascii="Times New Roman" w:hAnsi="Times New Roman" w:cs="Times New Roman"/>
          <w:sz w:val="24"/>
          <w:szCs w:val="24"/>
        </w:rPr>
        <w:t>. Programa skelbiama mokyklos interneto svetainėje (www.</w:t>
      </w:r>
      <w:r>
        <w:rPr>
          <w:rFonts w:ascii="Times New Roman" w:hAnsi="Times New Roman" w:cs="Times New Roman"/>
          <w:sz w:val="24"/>
          <w:szCs w:val="24"/>
        </w:rPr>
        <w:t>vites</w:t>
      </w:r>
      <w:r w:rsidRPr="00D3779B">
        <w:rPr>
          <w:rFonts w:ascii="Times New Roman" w:hAnsi="Times New Roman" w:cs="Times New Roman"/>
          <w:sz w:val="24"/>
          <w:szCs w:val="24"/>
        </w:rPr>
        <w:t>mokykla.lt).</w:t>
      </w:r>
    </w:p>
    <w:p w:rsidR="00414877" w:rsidRDefault="00414877"/>
    <w:sectPr w:rsidR="0041487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906D6"/>
    <w:multiLevelType w:val="hybridMultilevel"/>
    <w:tmpl w:val="0D6E8D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3771"/>
    <w:multiLevelType w:val="hybridMultilevel"/>
    <w:tmpl w:val="4BD22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C65DC"/>
    <w:multiLevelType w:val="hybridMultilevel"/>
    <w:tmpl w:val="02E6A89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5D2A68"/>
    <w:multiLevelType w:val="hybridMultilevel"/>
    <w:tmpl w:val="A2F04AC4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3E"/>
    <w:rsid w:val="00164C8A"/>
    <w:rsid w:val="00280EC7"/>
    <w:rsid w:val="003E503E"/>
    <w:rsid w:val="00414877"/>
    <w:rsid w:val="005A26F0"/>
    <w:rsid w:val="005D7898"/>
    <w:rsid w:val="006C05EF"/>
    <w:rsid w:val="00B0024E"/>
    <w:rsid w:val="00BE526A"/>
    <w:rsid w:val="00D70352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76E7C-6826-4361-BA67-FECD3153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503E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E5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07HPG4-Vite</dc:creator>
  <cp:keywords/>
  <dc:description/>
  <cp:lastModifiedBy>Lina Dūdienė</cp:lastModifiedBy>
  <cp:revision>2</cp:revision>
  <cp:lastPrinted>2020-05-26T07:21:00Z</cp:lastPrinted>
  <dcterms:created xsi:type="dcterms:W3CDTF">2020-05-26T11:19:00Z</dcterms:created>
  <dcterms:modified xsi:type="dcterms:W3CDTF">2020-05-26T11:19:00Z</dcterms:modified>
</cp:coreProperties>
</file>